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A13" w:rsidRDefault="002D4A13" w:rsidP="00C613E7">
      <w:pPr>
        <w:spacing w:line="480" w:lineRule="auto"/>
        <w:jc w:val="center"/>
        <w:rPr>
          <w:rFonts w:ascii="Times New Roman" w:hAnsi="Times New Roman" w:cs="Times New Roman"/>
          <w:b/>
          <w:sz w:val="24"/>
          <w:szCs w:val="24"/>
        </w:rPr>
      </w:pPr>
      <w:bookmarkStart w:id="0" w:name="_GoBack"/>
      <w:bookmarkEnd w:id="0"/>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Pr="002D4A13" w:rsidRDefault="00DD68F1" w:rsidP="00C613E7">
      <w:pPr>
        <w:spacing w:line="480" w:lineRule="auto"/>
        <w:jc w:val="center"/>
        <w:rPr>
          <w:rFonts w:ascii="Times New Roman" w:hAnsi="Times New Roman" w:cs="Times New Roman"/>
          <w:sz w:val="24"/>
          <w:szCs w:val="24"/>
        </w:rPr>
      </w:pPr>
      <w:r w:rsidRPr="002D4A13">
        <w:rPr>
          <w:rFonts w:ascii="Times New Roman" w:hAnsi="Times New Roman" w:cs="Times New Roman"/>
          <w:sz w:val="24"/>
          <w:szCs w:val="24"/>
        </w:rPr>
        <w:t>Seven deadly scenarios</w:t>
      </w:r>
    </w:p>
    <w:p w:rsidR="002D4A13" w:rsidRPr="002D4A13" w:rsidRDefault="00DD68F1" w:rsidP="00C613E7">
      <w:pPr>
        <w:spacing w:line="480" w:lineRule="auto"/>
        <w:jc w:val="center"/>
        <w:rPr>
          <w:rFonts w:ascii="Times New Roman" w:hAnsi="Times New Roman" w:cs="Times New Roman"/>
          <w:sz w:val="24"/>
          <w:szCs w:val="24"/>
        </w:rPr>
      </w:pPr>
      <w:r w:rsidRPr="002D4A13">
        <w:rPr>
          <w:rFonts w:ascii="Times New Roman" w:hAnsi="Times New Roman" w:cs="Times New Roman"/>
          <w:sz w:val="24"/>
          <w:szCs w:val="24"/>
        </w:rPr>
        <w:t xml:space="preserve">Student’s Name </w:t>
      </w:r>
    </w:p>
    <w:p w:rsidR="002D4A13" w:rsidRPr="002D4A13" w:rsidRDefault="00DD68F1" w:rsidP="00C613E7">
      <w:pPr>
        <w:spacing w:line="480" w:lineRule="auto"/>
        <w:jc w:val="center"/>
        <w:rPr>
          <w:rFonts w:ascii="Times New Roman" w:hAnsi="Times New Roman" w:cs="Times New Roman"/>
          <w:sz w:val="24"/>
          <w:szCs w:val="24"/>
        </w:rPr>
      </w:pPr>
      <w:r w:rsidRPr="002D4A13">
        <w:rPr>
          <w:rFonts w:ascii="Times New Roman" w:hAnsi="Times New Roman" w:cs="Times New Roman"/>
          <w:sz w:val="24"/>
          <w:szCs w:val="24"/>
        </w:rPr>
        <w:t>Institutional Affiliation</w:t>
      </w: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2D4A13" w:rsidRDefault="002D4A13" w:rsidP="00C613E7">
      <w:pPr>
        <w:spacing w:line="480" w:lineRule="auto"/>
        <w:jc w:val="center"/>
        <w:rPr>
          <w:rFonts w:ascii="Times New Roman" w:hAnsi="Times New Roman" w:cs="Times New Roman"/>
          <w:b/>
          <w:sz w:val="24"/>
          <w:szCs w:val="24"/>
        </w:rPr>
      </w:pPr>
    </w:p>
    <w:p w:rsidR="00E37145" w:rsidRPr="009970E6" w:rsidRDefault="00DD68F1" w:rsidP="00F17BB5">
      <w:pPr>
        <w:spacing w:line="480" w:lineRule="auto"/>
        <w:jc w:val="center"/>
        <w:rPr>
          <w:rFonts w:ascii="Times New Roman" w:hAnsi="Times New Roman" w:cs="Times New Roman"/>
          <w:b/>
          <w:sz w:val="24"/>
          <w:szCs w:val="24"/>
        </w:rPr>
      </w:pPr>
      <w:r w:rsidRPr="009970E6">
        <w:rPr>
          <w:rFonts w:ascii="Times New Roman" w:hAnsi="Times New Roman" w:cs="Times New Roman"/>
          <w:b/>
          <w:sz w:val="24"/>
          <w:szCs w:val="24"/>
        </w:rPr>
        <w:lastRenderedPageBreak/>
        <w:t>Seven deadly scenarios</w:t>
      </w:r>
    </w:p>
    <w:p w:rsidR="00AA6B17" w:rsidRPr="009970E6" w:rsidRDefault="00DD68F1" w:rsidP="009970E6">
      <w:pPr>
        <w:spacing w:line="480" w:lineRule="auto"/>
        <w:ind w:firstLine="720"/>
        <w:rPr>
          <w:rFonts w:ascii="Times New Roman" w:hAnsi="Times New Roman" w:cs="Times New Roman"/>
          <w:sz w:val="24"/>
          <w:szCs w:val="24"/>
        </w:rPr>
      </w:pPr>
      <w:r w:rsidRPr="009970E6">
        <w:rPr>
          <w:rFonts w:ascii="Times New Roman" w:hAnsi="Times New Roman" w:cs="Times New Roman"/>
          <w:sz w:val="24"/>
          <w:szCs w:val="24"/>
        </w:rPr>
        <w:t>Andrew Krepinevich describes the changing face of war in the 21</w:t>
      </w:r>
      <w:r w:rsidRPr="009970E6">
        <w:rPr>
          <w:rFonts w:ascii="Times New Roman" w:hAnsi="Times New Roman" w:cs="Times New Roman"/>
          <w:sz w:val="24"/>
          <w:szCs w:val="24"/>
          <w:vertAlign w:val="superscript"/>
        </w:rPr>
        <w:t>st</w:t>
      </w:r>
      <w:r w:rsidRPr="009970E6">
        <w:rPr>
          <w:rFonts w:ascii="Times New Roman" w:hAnsi="Times New Roman" w:cs="Times New Roman"/>
          <w:sz w:val="24"/>
          <w:szCs w:val="24"/>
        </w:rPr>
        <w:t xml:space="preserve"> century and identifies seven deadly scenarios that threaten our security in the coming days. What if the worst that could happen actually happens? How would we respond? Are we ready? These are some of the questions that Krepinevich asks and answers in his</w:t>
      </w:r>
      <w:r w:rsidRPr="009970E6">
        <w:rPr>
          <w:rFonts w:ascii="Times New Roman" w:hAnsi="Times New Roman" w:cs="Times New Roman"/>
          <w:sz w:val="24"/>
          <w:szCs w:val="24"/>
        </w:rPr>
        <w:t xml:space="preserve"> book “7 Deadly Scenarios: A Military Futurist Explores War in the 21st Century”.</w:t>
      </w:r>
      <w:r w:rsidR="00C41288" w:rsidRPr="009970E6">
        <w:rPr>
          <w:rFonts w:ascii="Times New Roman" w:hAnsi="Times New Roman" w:cs="Times New Roman"/>
          <w:sz w:val="24"/>
          <w:szCs w:val="24"/>
        </w:rPr>
        <w:t xml:space="preserve"> This </w:t>
      </w:r>
      <w:r w:rsidR="002D4A13">
        <w:rPr>
          <w:rFonts w:ascii="Times New Roman" w:hAnsi="Times New Roman" w:cs="Times New Roman"/>
          <w:sz w:val="24"/>
          <w:szCs w:val="24"/>
        </w:rPr>
        <w:t xml:space="preserve">paper focuses on </w:t>
      </w:r>
      <w:r w:rsidR="00C41288" w:rsidRPr="009970E6">
        <w:rPr>
          <w:rFonts w:ascii="Times New Roman" w:hAnsi="Times New Roman" w:cs="Times New Roman"/>
          <w:sz w:val="24"/>
          <w:szCs w:val="24"/>
        </w:rPr>
        <w:t>the first Scenario described by Krepinevich which is "the collapse of Pakistan."</w:t>
      </w:r>
    </w:p>
    <w:p w:rsidR="002D19E2" w:rsidRPr="009970E6" w:rsidRDefault="00DD68F1" w:rsidP="009970E6">
      <w:pPr>
        <w:spacing w:line="480" w:lineRule="auto"/>
        <w:ind w:firstLine="720"/>
        <w:rPr>
          <w:rFonts w:ascii="Times New Roman" w:hAnsi="Times New Roman" w:cs="Times New Roman"/>
          <w:sz w:val="24"/>
          <w:szCs w:val="24"/>
        </w:rPr>
      </w:pPr>
      <w:r w:rsidRPr="009970E6">
        <w:rPr>
          <w:rFonts w:ascii="Times New Roman" w:hAnsi="Times New Roman" w:cs="Times New Roman"/>
          <w:sz w:val="24"/>
          <w:szCs w:val="24"/>
        </w:rPr>
        <w:t>The main facts of the author in the first scenario are the implosion of</w:t>
      </w:r>
      <w:r w:rsidRPr="009970E6">
        <w:rPr>
          <w:rFonts w:ascii="Times New Roman" w:hAnsi="Times New Roman" w:cs="Times New Roman"/>
          <w:sz w:val="24"/>
          <w:szCs w:val="24"/>
        </w:rPr>
        <w:t xml:space="preserve"> Pakistan</w:t>
      </w:r>
      <w:r w:rsidR="00E145C4" w:rsidRPr="009970E6">
        <w:rPr>
          <w:rFonts w:ascii="Times New Roman" w:hAnsi="Times New Roman" w:cs="Times New Roman"/>
          <w:sz w:val="24"/>
          <w:szCs w:val="24"/>
        </w:rPr>
        <w:t>i’s and their nuclear arsenal</w:t>
      </w:r>
      <w:r w:rsidRPr="009970E6">
        <w:rPr>
          <w:rFonts w:ascii="Times New Roman" w:hAnsi="Times New Roman" w:cs="Times New Roman"/>
          <w:sz w:val="24"/>
          <w:szCs w:val="24"/>
        </w:rPr>
        <w:t>. The author mentions about Jihadists and terror campaigns in Afghanistan and India. The first scenario like many of the other scenarios is caused by or directly related to Muslims. The author gives an account of Jihad</w:t>
      </w:r>
      <w:r w:rsidRPr="009970E6">
        <w:rPr>
          <w:rFonts w:ascii="Times New Roman" w:hAnsi="Times New Roman" w:cs="Times New Roman"/>
          <w:sz w:val="24"/>
          <w:szCs w:val="24"/>
        </w:rPr>
        <w:t>ist guerilla and suicide attacks in Kashmir.</w:t>
      </w:r>
      <w:r w:rsidR="00730E2C" w:rsidRPr="00730E2C">
        <w:t xml:space="preserve"> </w:t>
      </w:r>
      <w:r w:rsidR="00730E2C">
        <w:t>(</w:t>
      </w:r>
      <w:r w:rsidR="00730E2C">
        <w:rPr>
          <w:rFonts w:ascii="Times New Roman" w:hAnsi="Times New Roman" w:cs="Times New Roman"/>
          <w:sz w:val="24"/>
          <w:szCs w:val="24"/>
        </w:rPr>
        <w:t xml:space="preserve">Anderson, </w:t>
      </w:r>
      <w:r w:rsidR="00730E2C" w:rsidRPr="00730E2C">
        <w:rPr>
          <w:rFonts w:ascii="Times New Roman" w:hAnsi="Times New Roman" w:cs="Times New Roman"/>
          <w:sz w:val="24"/>
          <w:szCs w:val="24"/>
        </w:rPr>
        <w:t xml:space="preserve">2012). </w:t>
      </w:r>
    </w:p>
    <w:p w:rsidR="002D19E2" w:rsidRPr="009970E6" w:rsidRDefault="00DD68F1" w:rsidP="009970E6">
      <w:pPr>
        <w:spacing w:line="480" w:lineRule="auto"/>
        <w:ind w:firstLine="720"/>
        <w:rPr>
          <w:rFonts w:ascii="Times New Roman" w:hAnsi="Times New Roman" w:cs="Times New Roman"/>
          <w:sz w:val="24"/>
          <w:szCs w:val="24"/>
        </w:rPr>
      </w:pPr>
      <w:r w:rsidRPr="009970E6">
        <w:rPr>
          <w:rFonts w:ascii="Times New Roman" w:hAnsi="Times New Roman" w:cs="Times New Roman"/>
          <w:sz w:val="24"/>
          <w:szCs w:val="24"/>
        </w:rPr>
        <w:t>The evidence the author provides for the collapsing of Pakistan includes: Pakistan</w:t>
      </w:r>
      <w:r w:rsidR="005968D5" w:rsidRPr="009970E6">
        <w:rPr>
          <w:rFonts w:ascii="Times New Roman" w:hAnsi="Times New Roman" w:cs="Times New Roman"/>
          <w:sz w:val="24"/>
          <w:szCs w:val="24"/>
        </w:rPr>
        <w:t xml:space="preserve"> is beset with a myriad of troubles such as lack of investment in education and infrastructure, a teetering economy, sectarian strife between the Sunni majority and the Shia minority, strained relations with India and a fragile economy. </w:t>
      </w:r>
      <w:r w:rsidR="008A2931" w:rsidRPr="009970E6">
        <w:rPr>
          <w:rFonts w:ascii="Times New Roman" w:hAnsi="Times New Roman" w:cs="Times New Roman"/>
          <w:sz w:val="24"/>
          <w:szCs w:val="24"/>
        </w:rPr>
        <w:t>Krepinevich outlines the process of political and socioeconomic breakdown in Pakistan that loosens the country's control of its nuclear weapons. The state would then fall into the hands of terrorists who would destroy the United States. If this were to occur, Krepinevich concludes that the United Nations-led force would intervene to secure the nuclear weapons.</w:t>
      </w:r>
      <w:r w:rsidR="00E145C4" w:rsidRPr="009970E6">
        <w:rPr>
          <w:rFonts w:ascii="Times New Roman" w:hAnsi="Times New Roman" w:cs="Times New Roman"/>
          <w:sz w:val="24"/>
          <w:szCs w:val="24"/>
        </w:rPr>
        <w:t xml:space="preserve"> The ISIS, Taliban, and Al Qaeda are heavily influenced around Pakistan, and if the country collapses, anarchy will ensue, and these terrorist groups will control weapons of mass destruction (WMD) and kill many people.</w:t>
      </w:r>
      <w:r w:rsidR="0069436E" w:rsidRPr="009970E6">
        <w:rPr>
          <w:rFonts w:ascii="Times New Roman" w:hAnsi="Times New Roman" w:cs="Times New Roman"/>
          <w:sz w:val="24"/>
          <w:szCs w:val="24"/>
        </w:rPr>
        <w:t xml:space="preserve"> </w:t>
      </w:r>
    </w:p>
    <w:p w:rsidR="00C41288" w:rsidRPr="009970E6" w:rsidRDefault="00DD68F1" w:rsidP="009970E6">
      <w:pPr>
        <w:spacing w:line="480" w:lineRule="auto"/>
        <w:ind w:firstLine="720"/>
        <w:rPr>
          <w:rFonts w:ascii="Times New Roman" w:hAnsi="Times New Roman" w:cs="Times New Roman"/>
          <w:sz w:val="24"/>
          <w:szCs w:val="24"/>
        </w:rPr>
      </w:pPr>
      <w:r w:rsidRPr="009970E6">
        <w:rPr>
          <w:rFonts w:ascii="Times New Roman" w:hAnsi="Times New Roman" w:cs="Times New Roman"/>
          <w:sz w:val="24"/>
          <w:szCs w:val="24"/>
        </w:rPr>
        <w:lastRenderedPageBreak/>
        <w:t xml:space="preserve">The author gives inferences from the Second World War where nuclear weapons destroyed Japanese cities of Nagasaki and Hiroshima.  </w:t>
      </w:r>
      <w:r w:rsidR="0069436E" w:rsidRPr="009970E6">
        <w:rPr>
          <w:rFonts w:ascii="Times New Roman" w:hAnsi="Times New Roman" w:cs="Times New Roman"/>
          <w:sz w:val="24"/>
          <w:szCs w:val="24"/>
        </w:rPr>
        <w:t>Pakistan's arsenal of atomic weapons is estimated to number 80 to 120 which are capable of causing more significant destruction than the nuclear bombs that destroyed the Japanese cities of Hiroshima and Nagasaki during the Second World War (pg. 46).</w:t>
      </w:r>
      <w:r w:rsidRPr="009970E6">
        <w:rPr>
          <w:rFonts w:ascii="Times New Roman" w:hAnsi="Times New Roman" w:cs="Times New Roman"/>
          <w:sz w:val="24"/>
          <w:szCs w:val="24"/>
        </w:rPr>
        <w:t xml:space="preserve"> Krepinevich also gives an inference from the Vietnam War in which the United Stat</w:t>
      </w:r>
      <w:r w:rsidRPr="009970E6">
        <w:rPr>
          <w:rFonts w:ascii="Times New Roman" w:hAnsi="Times New Roman" w:cs="Times New Roman"/>
          <w:sz w:val="24"/>
          <w:szCs w:val="24"/>
        </w:rPr>
        <w:t xml:space="preserve">es lost the war. He, therefore, concludes that </w:t>
      </w:r>
      <w:r w:rsidR="00D50B48" w:rsidRPr="009970E6">
        <w:rPr>
          <w:rFonts w:ascii="Times New Roman" w:hAnsi="Times New Roman" w:cs="Times New Roman"/>
          <w:sz w:val="24"/>
          <w:szCs w:val="24"/>
        </w:rPr>
        <w:t>since the United States lost the Vietnam War means that it cannot fight forever and it can lose any other conflict. When the WMD presence was not found, the US remained in Iraq which resulted in protests across the US for illegal occupation of Iraq.  Since then the US has withdrawn from Iraq leaving behind destroyed country unable to run itself. Islamic extremist groups have spread through the country. These extremist groups are responsible for the deaths of hundreds of thousan</w:t>
      </w:r>
      <w:r w:rsidR="00730E2C">
        <w:rPr>
          <w:rFonts w:ascii="Times New Roman" w:hAnsi="Times New Roman" w:cs="Times New Roman"/>
          <w:sz w:val="24"/>
          <w:szCs w:val="24"/>
        </w:rPr>
        <w:t>ds of people in those countries</w:t>
      </w:r>
      <w:r w:rsidR="00730E2C" w:rsidRPr="00730E2C">
        <w:rPr>
          <w:rFonts w:ascii="Times New Roman" w:hAnsi="Times New Roman" w:cs="Times New Roman"/>
          <w:sz w:val="24"/>
          <w:szCs w:val="24"/>
        </w:rPr>
        <w:t xml:space="preserve"> </w:t>
      </w:r>
      <w:r w:rsidR="00730E2C">
        <w:rPr>
          <w:rFonts w:ascii="Times New Roman" w:hAnsi="Times New Roman" w:cs="Times New Roman"/>
          <w:sz w:val="24"/>
          <w:szCs w:val="24"/>
        </w:rPr>
        <w:t xml:space="preserve">(Krepinevich, </w:t>
      </w:r>
      <w:r w:rsidR="00730E2C" w:rsidRPr="00730E2C">
        <w:rPr>
          <w:rFonts w:ascii="Times New Roman" w:hAnsi="Times New Roman" w:cs="Times New Roman"/>
          <w:sz w:val="24"/>
          <w:szCs w:val="24"/>
        </w:rPr>
        <w:t>2010).</w:t>
      </w:r>
    </w:p>
    <w:p w:rsidR="00061032" w:rsidRPr="009970E6" w:rsidRDefault="00DD68F1" w:rsidP="009970E6">
      <w:pPr>
        <w:spacing w:line="480" w:lineRule="auto"/>
        <w:ind w:firstLine="720"/>
        <w:rPr>
          <w:rFonts w:ascii="Times New Roman" w:hAnsi="Times New Roman" w:cs="Times New Roman"/>
          <w:sz w:val="24"/>
          <w:szCs w:val="24"/>
        </w:rPr>
      </w:pPr>
      <w:r w:rsidRPr="009970E6">
        <w:rPr>
          <w:rFonts w:ascii="Times New Roman" w:hAnsi="Times New Roman" w:cs="Times New Roman"/>
          <w:sz w:val="24"/>
          <w:szCs w:val="24"/>
        </w:rPr>
        <w:t>The author relies on underlying facts like the rise of Radical Islam: the Madrassas. The author claims that Pakistan’s Jihadists stems from the long decline of Pakistan’s education syste</w:t>
      </w:r>
      <w:r w:rsidRPr="009970E6">
        <w:rPr>
          <w:rFonts w:ascii="Times New Roman" w:hAnsi="Times New Roman" w:cs="Times New Roman"/>
          <w:sz w:val="24"/>
          <w:szCs w:val="24"/>
        </w:rPr>
        <w:t>m. The Madrassas are religious groups that are privately funded</w:t>
      </w:r>
      <w:r w:rsidR="000975A7" w:rsidRPr="009970E6">
        <w:rPr>
          <w:rFonts w:ascii="Times New Roman" w:hAnsi="Times New Roman" w:cs="Times New Roman"/>
          <w:sz w:val="24"/>
          <w:szCs w:val="24"/>
        </w:rPr>
        <w:t xml:space="preserve"> by</w:t>
      </w:r>
      <w:r w:rsidRPr="009970E6">
        <w:rPr>
          <w:rFonts w:ascii="Times New Roman" w:hAnsi="Times New Roman" w:cs="Times New Roman"/>
          <w:sz w:val="24"/>
          <w:szCs w:val="24"/>
        </w:rPr>
        <w:t xml:space="preserve"> religious groups that educate millions of young men and women in the Muslim world</w:t>
      </w:r>
      <w:r w:rsidR="00730E2C" w:rsidRPr="00730E2C">
        <w:rPr>
          <w:rFonts w:ascii="Times New Roman" w:hAnsi="Times New Roman" w:cs="Times New Roman"/>
          <w:sz w:val="24"/>
          <w:szCs w:val="24"/>
        </w:rPr>
        <w:t xml:space="preserve"> </w:t>
      </w:r>
      <w:r w:rsidR="00730E2C">
        <w:rPr>
          <w:rFonts w:ascii="Times New Roman" w:hAnsi="Times New Roman" w:cs="Times New Roman"/>
          <w:sz w:val="24"/>
          <w:szCs w:val="24"/>
        </w:rPr>
        <w:t xml:space="preserve">(Krepinevich, </w:t>
      </w:r>
      <w:r w:rsidR="00730E2C" w:rsidRPr="00730E2C">
        <w:rPr>
          <w:rFonts w:ascii="Times New Roman" w:hAnsi="Times New Roman" w:cs="Times New Roman"/>
          <w:sz w:val="24"/>
          <w:szCs w:val="24"/>
        </w:rPr>
        <w:t>2010).</w:t>
      </w:r>
      <w:r w:rsidRPr="009970E6">
        <w:rPr>
          <w:rFonts w:ascii="Times New Roman" w:hAnsi="Times New Roman" w:cs="Times New Roman"/>
          <w:sz w:val="24"/>
          <w:szCs w:val="24"/>
        </w:rPr>
        <w:t xml:space="preserve"> They are particularly influential in parts of the developing world where government systems do not reach like many areas of Pakistan. The Madrassas offer services to the orphans and the poor with essential services such as education and room (pg. 53). The</w:t>
      </w:r>
      <w:r w:rsidRPr="009970E6">
        <w:rPr>
          <w:rFonts w:ascii="Times New Roman" w:hAnsi="Times New Roman" w:cs="Times New Roman"/>
          <w:sz w:val="24"/>
          <w:szCs w:val="24"/>
        </w:rPr>
        <w:t xml:space="preserve"> author claims </w:t>
      </w:r>
      <w:r w:rsidR="008837B9" w:rsidRPr="009970E6">
        <w:rPr>
          <w:rFonts w:ascii="Times New Roman" w:hAnsi="Times New Roman" w:cs="Times New Roman"/>
          <w:sz w:val="24"/>
          <w:szCs w:val="24"/>
        </w:rPr>
        <w:t>that Madrassas are "terrorist factories."</w:t>
      </w:r>
    </w:p>
    <w:p w:rsidR="00B95322" w:rsidRDefault="00DD68F1" w:rsidP="009970E6">
      <w:pPr>
        <w:spacing w:line="480" w:lineRule="auto"/>
        <w:ind w:firstLine="720"/>
        <w:rPr>
          <w:rFonts w:ascii="Times New Roman" w:hAnsi="Times New Roman" w:cs="Times New Roman"/>
          <w:sz w:val="24"/>
          <w:szCs w:val="24"/>
        </w:rPr>
      </w:pPr>
      <w:r w:rsidRPr="009970E6">
        <w:rPr>
          <w:rFonts w:ascii="Times New Roman" w:hAnsi="Times New Roman" w:cs="Times New Roman"/>
          <w:sz w:val="24"/>
          <w:szCs w:val="24"/>
        </w:rPr>
        <w:t xml:space="preserve">Krepinevich makes many assumptions because this scenario just like others is fictional. In this scenario, he assumes that </w:t>
      </w:r>
      <w:r w:rsidR="003E38F3" w:rsidRPr="009970E6">
        <w:rPr>
          <w:rFonts w:ascii="Times New Roman" w:hAnsi="Times New Roman" w:cs="Times New Roman"/>
          <w:sz w:val="24"/>
          <w:szCs w:val="24"/>
        </w:rPr>
        <w:t xml:space="preserve">this scenario will threaten America's and the world's security in the near future. He also believes that America can lose the war which would give Islamism group </w:t>
      </w:r>
      <w:r w:rsidR="003E38F3" w:rsidRPr="009970E6">
        <w:rPr>
          <w:rFonts w:ascii="Times New Roman" w:hAnsi="Times New Roman" w:cs="Times New Roman"/>
          <w:sz w:val="24"/>
          <w:szCs w:val="24"/>
        </w:rPr>
        <w:lastRenderedPageBreak/>
        <w:t>to take control. He also assumes that if that happens, the UN will intervene.</w:t>
      </w:r>
      <w:r w:rsidR="00BE31A8" w:rsidRPr="009970E6">
        <w:rPr>
          <w:rFonts w:ascii="Times New Roman" w:hAnsi="Times New Roman" w:cs="Times New Roman"/>
          <w:sz w:val="24"/>
          <w:szCs w:val="24"/>
        </w:rPr>
        <w:t xml:space="preserve"> He assumes that Pakistan will be a breeding ground of Jihadists.</w:t>
      </w:r>
      <w:r w:rsidR="000975A7" w:rsidRPr="009970E6">
        <w:rPr>
          <w:rFonts w:ascii="Times New Roman" w:hAnsi="Times New Roman" w:cs="Times New Roman"/>
          <w:sz w:val="24"/>
          <w:szCs w:val="24"/>
        </w:rPr>
        <w:t xml:space="preserve"> </w:t>
      </w:r>
      <w:r w:rsidR="00F17BB5">
        <w:rPr>
          <w:rFonts w:ascii="Times New Roman" w:hAnsi="Times New Roman" w:cs="Times New Roman"/>
          <w:sz w:val="24"/>
          <w:szCs w:val="24"/>
        </w:rPr>
        <w:t>He predicts that these Jihadists will control WMD</w:t>
      </w:r>
      <w:r w:rsidR="00C43FBE">
        <w:rPr>
          <w:rFonts w:ascii="Times New Roman" w:hAnsi="Times New Roman" w:cs="Times New Roman"/>
          <w:sz w:val="24"/>
          <w:szCs w:val="24"/>
        </w:rPr>
        <w:t xml:space="preserve"> and will kill many people with a nuclear arsenal at its disposal. </w:t>
      </w:r>
      <w:r w:rsidR="000975A7" w:rsidRPr="009970E6">
        <w:rPr>
          <w:rFonts w:ascii="Times New Roman" w:hAnsi="Times New Roman" w:cs="Times New Roman"/>
          <w:sz w:val="24"/>
          <w:szCs w:val="24"/>
        </w:rPr>
        <w:t>The implications of this scenario include declining economic growth, receding education opportunities, growing ecological crisis and never-ending tensions with India and Kashmir.</w:t>
      </w:r>
      <w:r w:rsidR="005E5A82" w:rsidRPr="009970E6">
        <w:rPr>
          <w:rFonts w:ascii="Times New Roman" w:hAnsi="Times New Roman" w:cs="Times New Roman"/>
          <w:sz w:val="24"/>
          <w:szCs w:val="24"/>
        </w:rPr>
        <w:t xml:space="preserve"> The author does not take into account any relevant alternative fut</w:t>
      </w:r>
      <w:r w:rsidR="00730E2C">
        <w:rPr>
          <w:rFonts w:ascii="Times New Roman" w:hAnsi="Times New Roman" w:cs="Times New Roman"/>
          <w:sz w:val="24"/>
          <w:szCs w:val="24"/>
        </w:rPr>
        <w:t>ures (</w:t>
      </w:r>
      <w:r w:rsidR="00730E2C" w:rsidRPr="00730E2C">
        <w:rPr>
          <w:rFonts w:ascii="Times New Roman" w:hAnsi="Times New Roman" w:cs="Times New Roman"/>
          <w:sz w:val="24"/>
          <w:szCs w:val="24"/>
        </w:rPr>
        <w:t xml:space="preserve">Anderson, 2012).  </w:t>
      </w: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730E2C" w:rsidP="009970E6">
      <w:pPr>
        <w:spacing w:line="480" w:lineRule="auto"/>
        <w:ind w:firstLine="720"/>
        <w:rPr>
          <w:rFonts w:ascii="Times New Roman" w:hAnsi="Times New Roman" w:cs="Times New Roman"/>
          <w:sz w:val="24"/>
          <w:szCs w:val="24"/>
        </w:rPr>
      </w:pPr>
    </w:p>
    <w:p w:rsidR="00730E2C" w:rsidRDefault="00DD68F1" w:rsidP="00730E2C">
      <w:pPr>
        <w:spacing w:line="480" w:lineRule="auto"/>
        <w:jc w:val="center"/>
        <w:rPr>
          <w:rFonts w:ascii="Times New Roman" w:hAnsi="Times New Roman" w:cs="Times New Roman"/>
          <w:b/>
          <w:sz w:val="24"/>
          <w:szCs w:val="24"/>
        </w:rPr>
      </w:pPr>
      <w:r w:rsidRPr="00730E2C">
        <w:rPr>
          <w:rFonts w:ascii="Times New Roman" w:hAnsi="Times New Roman" w:cs="Times New Roman"/>
          <w:b/>
          <w:sz w:val="24"/>
          <w:szCs w:val="24"/>
        </w:rPr>
        <w:t>References</w:t>
      </w:r>
    </w:p>
    <w:p w:rsidR="00730E2C" w:rsidRDefault="00730E2C" w:rsidP="00730E2C">
      <w:pPr>
        <w:rPr>
          <w:rFonts w:ascii="Times New Roman" w:hAnsi="Times New Roman" w:cs="Times New Roman"/>
          <w:sz w:val="24"/>
          <w:szCs w:val="24"/>
        </w:rPr>
      </w:pPr>
    </w:p>
    <w:p w:rsidR="00730E2C" w:rsidRDefault="00DD68F1" w:rsidP="00730E2C">
      <w:pPr>
        <w:rPr>
          <w:rFonts w:ascii="Times New Roman" w:hAnsi="Times New Roman" w:cs="Times New Roman"/>
          <w:sz w:val="24"/>
          <w:szCs w:val="24"/>
        </w:rPr>
      </w:pPr>
      <w:r w:rsidRPr="00730E2C">
        <w:rPr>
          <w:rFonts w:ascii="Times New Roman" w:hAnsi="Times New Roman" w:cs="Times New Roman"/>
          <w:sz w:val="24"/>
          <w:szCs w:val="24"/>
        </w:rPr>
        <w:t>Krepinevich, A. F. (2010). 7 deadly scenarios: A military futurist explores war in the 21st century. Bantam.</w:t>
      </w:r>
    </w:p>
    <w:p w:rsidR="00730E2C" w:rsidRPr="00730E2C" w:rsidRDefault="00DD68F1" w:rsidP="00730E2C">
      <w:pPr>
        <w:rPr>
          <w:rFonts w:ascii="Times New Roman" w:hAnsi="Times New Roman" w:cs="Times New Roman"/>
          <w:sz w:val="24"/>
          <w:szCs w:val="24"/>
        </w:rPr>
      </w:pPr>
      <w:r w:rsidRPr="00730E2C">
        <w:rPr>
          <w:rFonts w:ascii="Times New Roman" w:hAnsi="Times New Roman" w:cs="Times New Roman"/>
          <w:sz w:val="24"/>
          <w:szCs w:val="24"/>
        </w:rPr>
        <w:t xml:space="preserve">Anderson, J. W. </w:t>
      </w:r>
      <w:r w:rsidRPr="00730E2C">
        <w:rPr>
          <w:rFonts w:ascii="Times New Roman" w:hAnsi="Times New Roman" w:cs="Times New Roman"/>
          <w:sz w:val="24"/>
          <w:szCs w:val="24"/>
        </w:rPr>
        <w:t>(2012). 7 Deadly Scenarios: A Military Futurist Explores War in the 21st Century. </w:t>
      </w:r>
      <w:r w:rsidRPr="00730E2C">
        <w:rPr>
          <w:rFonts w:ascii="Times New Roman" w:hAnsi="Times New Roman" w:cs="Times New Roman"/>
          <w:i/>
          <w:iCs/>
          <w:sz w:val="24"/>
          <w:szCs w:val="24"/>
        </w:rPr>
        <w:t>Air &amp; Space Power Journal</w:t>
      </w:r>
      <w:r w:rsidRPr="00730E2C">
        <w:rPr>
          <w:rFonts w:ascii="Times New Roman" w:hAnsi="Times New Roman" w:cs="Times New Roman"/>
          <w:sz w:val="24"/>
          <w:szCs w:val="24"/>
        </w:rPr>
        <w:t>, </w:t>
      </w:r>
      <w:r w:rsidRPr="00730E2C">
        <w:rPr>
          <w:rFonts w:ascii="Times New Roman" w:hAnsi="Times New Roman" w:cs="Times New Roman"/>
          <w:i/>
          <w:iCs/>
          <w:sz w:val="24"/>
          <w:szCs w:val="24"/>
        </w:rPr>
        <w:t>26</w:t>
      </w:r>
      <w:r w:rsidRPr="00730E2C">
        <w:rPr>
          <w:rFonts w:ascii="Times New Roman" w:hAnsi="Times New Roman" w:cs="Times New Roman"/>
          <w:sz w:val="24"/>
          <w:szCs w:val="24"/>
        </w:rPr>
        <w:t>(6), 182-184.</w:t>
      </w:r>
    </w:p>
    <w:sectPr w:rsidR="00730E2C" w:rsidRPr="00730E2C" w:rsidSect="002D4A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8F1" w:rsidRDefault="00DD68F1">
      <w:pPr>
        <w:spacing w:after="0" w:line="240" w:lineRule="auto"/>
      </w:pPr>
      <w:r>
        <w:separator/>
      </w:r>
    </w:p>
  </w:endnote>
  <w:endnote w:type="continuationSeparator" w:id="0">
    <w:p w:rsidR="00DD68F1" w:rsidRDefault="00DD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8F1" w:rsidRDefault="00DD68F1">
      <w:pPr>
        <w:spacing w:after="0" w:line="240" w:lineRule="auto"/>
      </w:pPr>
      <w:r>
        <w:separator/>
      </w:r>
    </w:p>
  </w:footnote>
  <w:footnote w:type="continuationSeparator" w:id="0">
    <w:p w:rsidR="00DD68F1" w:rsidRDefault="00DD6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3732557"/>
      <w:docPartObj>
        <w:docPartGallery w:val="Page Numbers (Top of Page)"/>
        <w:docPartUnique/>
      </w:docPartObj>
    </w:sdtPr>
    <w:sdtEndPr>
      <w:rPr>
        <w:rFonts w:ascii="Times New Roman" w:hAnsi="Times New Roman" w:cs="Times New Roman"/>
        <w:noProof/>
        <w:sz w:val="24"/>
        <w:szCs w:val="24"/>
      </w:rPr>
    </w:sdtEndPr>
    <w:sdtContent>
      <w:p w:rsidR="002D4A13" w:rsidRPr="002D4A13" w:rsidRDefault="00DD68F1">
        <w:pPr>
          <w:pStyle w:val="Header"/>
          <w:jc w:val="right"/>
          <w:rPr>
            <w:rFonts w:ascii="Times New Roman" w:hAnsi="Times New Roman" w:cs="Times New Roman"/>
            <w:sz w:val="24"/>
            <w:szCs w:val="24"/>
          </w:rPr>
        </w:pPr>
        <w:r w:rsidRPr="002D4A13">
          <w:rPr>
            <w:rFonts w:ascii="Times New Roman" w:hAnsi="Times New Roman" w:cs="Times New Roman"/>
            <w:sz w:val="24"/>
            <w:szCs w:val="24"/>
          </w:rPr>
          <w:t>SEVEN DEADLY SCENARIOS</w:t>
        </w:r>
        <w:r>
          <w:rPr>
            <w:rFonts w:ascii="Times New Roman" w:hAnsi="Times New Roman" w:cs="Times New Roman"/>
            <w:sz w:val="24"/>
            <w:szCs w:val="24"/>
          </w:rPr>
          <w:t xml:space="preserve">                                                                                                    </w:t>
        </w:r>
        <w:r w:rsidRPr="002D4A13">
          <w:rPr>
            <w:rFonts w:ascii="Times New Roman" w:hAnsi="Times New Roman" w:cs="Times New Roman"/>
            <w:sz w:val="24"/>
            <w:szCs w:val="24"/>
          </w:rPr>
          <w:fldChar w:fldCharType="begin"/>
        </w:r>
        <w:r w:rsidRPr="002D4A13">
          <w:rPr>
            <w:rFonts w:ascii="Times New Roman" w:hAnsi="Times New Roman" w:cs="Times New Roman"/>
            <w:sz w:val="24"/>
            <w:szCs w:val="24"/>
          </w:rPr>
          <w:instrText xml:space="preserve"> PAGE   \* MERGEFORMAT </w:instrText>
        </w:r>
        <w:r w:rsidRPr="002D4A13">
          <w:rPr>
            <w:rFonts w:ascii="Times New Roman" w:hAnsi="Times New Roman" w:cs="Times New Roman"/>
            <w:sz w:val="24"/>
            <w:szCs w:val="24"/>
          </w:rPr>
          <w:fldChar w:fldCharType="separate"/>
        </w:r>
        <w:r w:rsidR="00A44A85">
          <w:rPr>
            <w:rFonts w:ascii="Times New Roman" w:hAnsi="Times New Roman" w:cs="Times New Roman"/>
            <w:noProof/>
            <w:sz w:val="24"/>
            <w:szCs w:val="24"/>
          </w:rPr>
          <w:t>2</w:t>
        </w:r>
        <w:r w:rsidRPr="002D4A13">
          <w:rPr>
            <w:rFonts w:ascii="Times New Roman" w:hAnsi="Times New Roman" w:cs="Times New Roman"/>
            <w:noProof/>
            <w:sz w:val="24"/>
            <w:szCs w:val="24"/>
          </w:rPr>
          <w:fldChar w:fldCharType="end"/>
        </w:r>
      </w:p>
    </w:sdtContent>
  </w:sdt>
  <w:p w:rsidR="002D4A13" w:rsidRDefault="002D4A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A13" w:rsidRDefault="00DD68F1">
    <w:pPr>
      <w:pStyle w:val="Header"/>
    </w:pPr>
    <w:r w:rsidRPr="002D4A13">
      <w:rPr>
        <w:rFonts w:ascii="Times New Roman" w:hAnsi="Times New Roman" w:cs="Times New Roman"/>
        <w:sz w:val="24"/>
        <w:szCs w:val="24"/>
      </w:rPr>
      <w:t>Running head:</w:t>
    </w:r>
    <w:r>
      <w:t xml:space="preserve"> </w:t>
    </w:r>
    <w:r w:rsidRPr="002D4A13">
      <w:rPr>
        <w:rFonts w:ascii="Times New Roman" w:hAnsi="Times New Roman" w:cs="Times New Roman"/>
        <w:sz w:val="24"/>
        <w:szCs w:val="24"/>
      </w:rPr>
      <w:t>SEVEN DEADLY SCENARIOS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17"/>
    <w:rsid w:val="00061032"/>
    <w:rsid w:val="000975A7"/>
    <w:rsid w:val="00187EA5"/>
    <w:rsid w:val="002D19E2"/>
    <w:rsid w:val="002D4A13"/>
    <w:rsid w:val="003E38F3"/>
    <w:rsid w:val="005968D5"/>
    <w:rsid w:val="005E5A82"/>
    <w:rsid w:val="0069436E"/>
    <w:rsid w:val="00730E2C"/>
    <w:rsid w:val="008837B9"/>
    <w:rsid w:val="008A2931"/>
    <w:rsid w:val="008C1237"/>
    <w:rsid w:val="009970E6"/>
    <w:rsid w:val="00A44A85"/>
    <w:rsid w:val="00AA6B17"/>
    <w:rsid w:val="00B95322"/>
    <w:rsid w:val="00BE31A8"/>
    <w:rsid w:val="00C41288"/>
    <w:rsid w:val="00C43FBE"/>
    <w:rsid w:val="00C613E7"/>
    <w:rsid w:val="00D50B48"/>
    <w:rsid w:val="00DD68F1"/>
    <w:rsid w:val="00E145C4"/>
    <w:rsid w:val="00E37145"/>
    <w:rsid w:val="00F1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65B17-7963-43AF-8772-BAE4ED45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A13"/>
  </w:style>
  <w:style w:type="paragraph" w:styleId="Footer">
    <w:name w:val="footer"/>
    <w:basedOn w:val="Normal"/>
    <w:link w:val="FooterChar"/>
    <w:uiPriority w:val="99"/>
    <w:unhideWhenUsed/>
    <w:rsid w:val="002D4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2019-05-04T01:33:00Z</dcterms:created>
  <dcterms:modified xsi:type="dcterms:W3CDTF">2019-05-04T01:33:00Z</dcterms:modified>
</cp:coreProperties>
</file>